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5DBDC" w14:textId="1981A6FA" w:rsidR="00336F4B" w:rsidRDefault="00336F4B" w:rsidP="007A424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DEF8017" w14:textId="4C8D3CC2" w:rsidR="00336F4B" w:rsidRPr="00336F4B" w:rsidRDefault="00336F4B" w:rsidP="007A424B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EXHIBIT C</w:t>
      </w:r>
      <w:bookmarkStart w:id="0" w:name="_GoBack"/>
      <w:bookmarkEnd w:id="0"/>
    </w:p>
    <w:p w14:paraId="178B3950" w14:textId="53228070" w:rsidR="00336F4B" w:rsidRDefault="00336F4B" w:rsidP="007A424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DA62260" w14:textId="77777777" w:rsidR="00336F4B" w:rsidRDefault="00336F4B" w:rsidP="007A424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DF6C53C" w14:textId="594801B1" w:rsidR="0029129B" w:rsidRDefault="007A424B" w:rsidP="007A424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A3E5FC4" wp14:editId="4E9716B8">
            <wp:extent cx="1631950" cy="1285160"/>
            <wp:effectExtent l="0" t="0" r="6350" b="0"/>
            <wp:docPr id="1" name="Picture 1" descr="A drawing of a cartoon charac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R EMBLEM JP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760" cy="128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55238" w14:textId="36320D46" w:rsidR="007A424B" w:rsidRPr="007A424B" w:rsidRDefault="007A424B" w:rsidP="007A424B">
      <w:pPr>
        <w:spacing w:after="0"/>
        <w:jc w:val="center"/>
        <w:rPr>
          <w:rFonts w:ascii="Arial" w:hAnsi="Arial" w:cs="Arial"/>
          <w:b/>
          <w:bCs/>
        </w:rPr>
      </w:pPr>
      <w:r w:rsidRPr="007A424B">
        <w:rPr>
          <w:rFonts w:ascii="Arial" w:hAnsi="Arial" w:cs="Arial"/>
          <w:b/>
          <w:bCs/>
        </w:rPr>
        <w:t xml:space="preserve">SIR </w:t>
      </w:r>
      <w:proofErr w:type="gramStart"/>
      <w:r w:rsidR="00336F4B">
        <w:rPr>
          <w:rFonts w:ascii="Arial" w:hAnsi="Arial" w:cs="Arial"/>
          <w:b/>
          <w:bCs/>
        </w:rPr>
        <w:t xml:space="preserve">STATE </w:t>
      </w:r>
      <w:r w:rsidRPr="007A424B">
        <w:rPr>
          <w:rFonts w:ascii="Arial" w:hAnsi="Arial" w:cs="Arial"/>
          <w:b/>
          <w:bCs/>
        </w:rPr>
        <w:t xml:space="preserve"> BOWLING</w:t>
      </w:r>
      <w:proofErr w:type="gramEnd"/>
      <w:r w:rsidRPr="007A424B">
        <w:rPr>
          <w:rFonts w:ascii="Arial" w:hAnsi="Arial" w:cs="Arial"/>
          <w:b/>
          <w:bCs/>
        </w:rPr>
        <w:t xml:space="preserve"> COMMITTEE</w:t>
      </w:r>
    </w:p>
    <w:p w14:paraId="509A3633" w14:textId="5BA97A64" w:rsidR="007A424B" w:rsidRPr="007A424B" w:rsidRDefault="007A424B" w:rsidP="007A424B">
      <w:pPr>
        <w:spacing w:after="0"/>
        <w:jc w:val="center"/>
        <w:rPr>
          <w:rFonts w:ascii="Arial" w:hAnsi="Arial" w:cs="Arial"/>
          <w:b/>
          <w:bCs/>
        </w:rPr>
      </w:pPr>
      <w:r w:rsidRPr="007A424B">
        <w:rPr>
          <w:rFonts w:ascii="Arial" w:hAnsi="Arial" w:cs="Arial"/>
          <w:b/>
          <w:bCs/>
        </w:rPr>
        <w:t>2783 Romer Blvd.</w:t>
      </w:r>
      <w:r>
        <w:rPr>
          <w:rFonts w:ascii="Arial" w:hAnsi="Arial" w:cs="Arial"/>
          <w:b/>
          <w:bCs/>
        </w:rPr>
        <w:t xml:space="preserve">, </w:t>
      </w:r>
      <w:r w:rsidRPr="007A424B">
        <w:rPr>
          <w:rFonts w:ascii="Arial" w:hAnsi="Arial" w:cs="Arial"/>
          <w:b/>
          <w:bCs/>
        </w:rPr>
        <w:t>Pollock Pines, CA 95726</w:t>
      </w:r>
    </w:p>
    <w:p w14:paraId="211FABBA" w14:textId="6BC0E266" w:rsidR="007A424B" w:rsidRDefault="007A424B" w:rsidP="007A424B">
      <w:pPr>
        <w:spacing w:after="0"/>
        <w:jc w:val="center"/>
        <w:rPr>
          <w:rFonts w:ascii="Arial" w:hAnsi="Arial" w:cs="Arial"/>
          <w:b/>
          <w:bCs/>
        </w:rPr>
      </w:pPr>
      <w:r w:rsidRPr="007A424B">
        <w:rPr>
          <w:rFonts w:ascii="Arial" w:hAnsi="Arial" w:cs="Arial"/>
          <w:b/>
          <w:bCs/>
        </w:rPr>
        <w:t>(530) 644</w:t>
      </w:r>
      <w:r>
        <w:rPr>
          <w:rFonts w:ascii="Arial" w:hAnsi="Arial" w:cs="Arial"/>
          <w:b/>
          <w:bCs/>
        </w:rPr>
        <w:t>-</w:t>
      </w:r>
      <w:r w:rsidRPr="007A424B">
        <w:rPr>
          <w:rFonts w:ascii="Arial" w:hAnsi="Arial" w:cs="Arial"/>
          <w:b/>
          <w:bCs/>
        </w:rPr>
        <w:t xml:space="preserve">3809 * </w:t>
      </w:r>
      <w:r>
        <w:rPr>
          <w:rFonts w:ascii="Arial" w:hAnsi="Arial" w:cs="Arial"/>
          <w:b/>
          <w:bCs/>
        </w:rPr>
        <w:t>RCSALAZAR@AOL.COM</w:t>
      </w:r>
    </w:p>
    <w:p w14:paraId="33DE1903" w14:textId="77777777" w:rsidR="007A424B" w:rsidRDefault="007A424B" w:rsidP="007A424B">
      <w:pPr>
        <w:spacing w:after="0"/>
        <w:jc w:val="center"/>
        <w:rPr>
          <w:rFonts w:ascii="Arial" w:hAnsi="Arial" w:cs="Arial"/>
          <w:b/>
          <w:bCs/>
        </w:rPr>
      </w:pPr>
    </w:p>
    <w:p w14:paraId="5FA82660" w14:textId="4BF34E37" w:rsidR="007A424B" w:rsidRDefault="007A424B" w:rsidP="007A424B">
      <w:pPr>
        <w:spacing w:after="0"/>
        <w:jc w:val="center"/>
        <w:rPr>
          <w:rFonts w:ascii="Arial" w:hAnsi="Arial" w:cs="Arial"/>
          <w:b/>
          <w:bCs/>
        </w:rPr>
      </w:pPr>
    </w:p>
    <w:p w14:paraId="13248BFC" w14:textId="77777777" w:rsidR="007A424B" w:rsidRDefault="007A424B" w:rsidP="007A424B">
      <w:pPr>
        <w:spacing w:after="12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FINANCIAL STATEMENT</w:t>
      </w:r>
    </w:p>
    <w:p w14:paraId="07B01DDF" w14:textId="77777777" w:rsidR="00336F4B" w:rsidRDefault="007A424B" w:rsidP="007A424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For the period </w:t>
      </w:r>
    </w:p>
    <w:p w14:paraId="05DCA699" w14:textId="66AFF753" w:rsidR="007A424B" w:rsidRDefault="007A424B" w:rsidP="007A424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January 1, 2019 through August </w:t>
      </w:r>
      <w:r w:rsidR="00D4155C">
        <w:rPr>
          <w:rFonts w:ascii="Arial" w:hAnsi="Arial" w:cs="Arial"/>
          <w:b/>
          <w:bCs/>
          <w:sz w:val="24"/>
          <w:szCs w:val="24"/>
        </w:rPr>
        <w:t>8</w:t>
      </w:r>
      <w:r>
        <w:rPr>
          <w:rFonts w:ascii="Arial" w:hAnsi="Arial" w:cs="Arial"/>
          <w:b/>
          <w:bCs/>
          <w:sz w:val="24"/>
          <w:szCs w:val="24"/>
        </w:rPr>
        <w:t>, 2019</w:t>
      </w:r>
    </w:p>
    <w:p w14:paraId="452E3FE7" w14:textId="77777777" w:rsidR="00D4155C" w:rsidRDefault="00D4155C" w:rsidP="007A424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678E0A4" w14:textId="364EA854" w:rsidR="00E60494" w:rsidRDefault="00E60494" w:rsidP="007A424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9C7390" w14:textId="365CD697" w:rsidR="00E60494" w:rsidRDefault="00E60494" w:rsidP="00E60494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Beginning Balance on January 1, 2019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sz w:val="24"/>
          <w:szCs w:val="24"/>
        </w:rPr>
        <w:t>$  5,812.84</w:t>
      </w:r>
      <w:proofErr w:type="gramEnd"/>
    </w:p>
    <w:p w14:paraId="22A12823" w14:textId="1B8D92EB" w:rsidR="00E60494" w:rsidRDefault="00E60494" w:rsidP="00E6049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14A10CC" w14:textId="76D6F7AE" w:rsidR="00E60494" w:rsidRDefault="00E60494" w:rsidP="00E60494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Total Receipts</w:t>
      </w:r>
    </w:p>
    <w:p w14:paraId="2FE8B28B" w14:textId="723A5B42" w:rsidR="00E60494" w:rsidRDefault="00E60494" w:rsidP="00E60494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SIR Ten Pin Assessment</w:t>
      </w:r>
      <w:r w:rsidR="00186B9E">
        <w:rPr>
          <w:rFonts w:ascii="Arial" w:hAnsi="Arial" w:cs="Arial"/>
          <w:b/>
          <w:bCs/>
          <w:sz w:val="24"/>
          <w:szCs w:val="24"/>
        </w:rPr>
        <w:tab/>
      </w:r>
      <w:r w:rsidR="00186B9E">
        <w:rPr>
          <w:rFonts w:ascii="Arial" w:hAnsi="Arial" w:cs="Arial"/>
          <w:b/>
          <w:bCs/>
          <w:sz w:val="24"/>
          <w:szCs w:val="24"/>
        </w:rPr>
        <w:tab/>
      </w:r>
      <w:r w:rsidR="00186B9E">
        <w:rPr>
          <w:rFonts w:ascii="Arial" w:hAnsi="Arial" w:cs="Arial"/>
          <w:b/>
          <w:bCs/>
          <w:sz w:val="24"/>
          <w:szCs w:val="24"/>
        </w:rPr>
        <w:tab/>
      </w:r>
      <w:r w:rsidR="00186B9E">
        <w:rPr>
          <w:rFonts w:ascii="Arial" w:hAnsi="Arial" w:cs="Arial"/>
          <w:b/>
          <w:bCs/>
          <w:sz w:val="24"/>
          <w:szCs w:val="24"/>
        </w:rPr>
        <w:tab/>
      </w:r>
      <w:r w:rsidR="00186B9E">
        <w:rPr>
          <w:rFonts w:ascii="Arial" w:hAnsi="Arial" w:cs="Arial"/>
          <w:b/>
          <w:bCs/>
          <w:sz w:val="24"/>
          <w:szCs w:val="24"/>
        </w:rPr>
        <w:tab/>
      </w:r>
      <w:r w:rsidR="00186B9E">
        <w:rPr>
          <w:rFonts w:ascii="Arial" w:hAnsi="Arial" w:cs="Arial"/>
          <w:b/>
          <w:bCs/>
          <w:sz w:val="24"/>
          <w:szCs w:val="24"/>
        </w:rPr>
        <w:tab/>
      </w:r>
      <w:r w:rsidR="00186B9E">
        <w:rPr>
          <w:rFonts w:ascii="Arial" w:hAnsi="Arial" w:cs="Arial"/>
          <w:b/>
          <w:bCs/>
          <w:sz w:val="24"/>
          <w:szCs w:val="24"/>
        </w:rPr>
        <w:tab/>
      </w:r>
      <w:r w:rsidR="00186B9E">
        <w:rPr>
          <w:rFonts w:ascii="Arial" w:hAnsi="Arial" w:cs="Arial"/>
          <w:b/>
          <w:bCs/>
          <w:sz w:val="24"/>
          <w:szCs w:val="24"/>
        </w:rPr>
        <w:tab/>
        <w:t xml:space="preserve">$    </w:t>
      </w:r>
      <w:r w:rsidR="00F81C82">
        <w:rPr>
          <w:rFonts w:ascii="Arial" w:hAnsi="Arial" w:cs="Arial"/>
          <w:b/>
          <w:bCs/>
          <w:sz w:val="24"/>
          <w:szCs w:val="24"/>
        </w:rPr>
        <w:t>89</w:t>
      </w:r>
      <w:r w:rsidR="006D7503">
        <w:rPr>
          <w:rFonts w:ascii="Arial" w:hAnsi="Arial" w:cs="Arial"/>
          <w:b/>
          <w:bCs/>
          <w:sz w:val="24"/>
          <w:szCs w:val="24"/>
        </w:rPr>
        <w:t>5</w:t>
      </w:r>
      <w:r w:rsidR="00F81C82">
        <w:rPr>
          <w:rFonts w:ascii="Arial" w:hAnsi="Arial" w:cs="Arial"/>
          <w:b/>
          <w:bCs/>
          <w:sz w:val="24"/>
          <w:szCs w:val="24"/>
        </w:rPr>
        <w:t>.</w:t>
      </w:r>
      <w:r w:rsidR="006D7503">
        <w:rPr>
          <w:rFonts w:ascii="Arial" w:hAnsi="Arial" w:cs="Arial"/>
          <w:b/>
          <w:bCs/>
          <w:sz w:val="24"/>
          <w:szCs w:val="24"/>
        </w:rPr>
        <w:t>6</w:t>
      </w:r>
      <w:r w:rsidR="00F81C82">
        <w:rPr>
          <w:rFonts w:ascii="Arial" w:hAnsi="Arial" w:cs="Arial"/>
          <w:b/>
          <w:bCs/>
          <w:sz w:val="24"/>
          <w:szCs w:val="24"/>
        </w:rPr>
        <w:t>0</w:t>
      </w:r>
    </w:p>
    <w:p w14:paraId="1EA15C5E" w14:textId="2F6137E0" w:rsidR="00E60494" w:rsidRDefault="00E60494" w:rsidP="00E6049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FA948EB" w14:textId="6BB85D90" w:rsidR="00E60494" w:rsidRDefault="007B7F5E" w:rsidP="00E60494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Less </w:t>
      </w:r>
      <w:r w:rsidR="00E60494">
        <w:rPr>
          <w:rFonts w:ascii="Arial" w:hAnsi="Arial" w:cs="Arial"/>
          <w:b/>
          <w:bCs/>
          <w:sz w:val="24"/>
          <w:szCs w:val="24"/>
        </w:rPr>
        <w:t>Total Expenses</w:t>
      </w:r>
    </w:p>
    <w:p w14:paraId="32A5789F" w14:textId="5D515A72" w:rsidR="00E60494" w:rsidRDefault="007B7F5E" w:rsidP="00E60494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2019 SIR State Bowling Tournament </w:t>
      </w:r>
      <w:r w:rsidR="00E60494">
        <w:rPr>
          <w:rFonts w:ascii="Arial" w:hAnsi="Arial" w:cs="Arial"/>
          <w:b/>
          <w:bCs/>
          <w:sz w:val="24"/>
          <w:szCs w:val="24"/>
        </w:rPr>
        <w:t>Awards</w:t>
      </w:r>
      <w:r w:rsidR="00E60494">
        <w:rPr>
          <w:rFonts w:ascii="Arial" w:hAnsi="Arial" w:cs="Arial"/>
          <w:b/>
          <w:bCs/>
          <w:sz w:val="24"/>
          <w:szCs w:val="24"/>
        </w:rPr>
        <w:tab/>
      </w:r>
      <w:r w:rsidR="00E60494">
        <w:rPr>
          <w:rFonts w:ascii="Arial" w:hAnsi="Arial" w:cs="Arial"/>
          <w:b/>
          <w:bCs/>
          <w:sz w:val="24"/>
          <w:szCs w:val="24"/>
        </w:rPr>
        <w:tab/>
      </w:r>
      <w:r w:rsidR="00E60494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   (</w:t>
      </w:r>
      <w:proofErr w:type="gramEnd"/>
      <w:r w:rsidR="00E60494">
        <w:rPr>
          <w:rFonts w:ascii="Arial" w:hAnsi="Arial" w:cs="Arial"/>
          <w:b/>
          <w:bCs/>
          <w:sz w:val="24"/>
          <w:szCs w:val="24"/>
        </w:rPr>
        <w:t>$    359.51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14:paraId="6CEEE647" w14:textId="2405264F" w:rsidR="00E60494" w:rsidRDefault="00E60494" w:rsidP="00E6049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49B698E" w14:textId="43CBD7FB" w:rsidR="00E60494" w:rsidRDefault="00E60494" w:rsidP="00E60494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Total Ending Balance on August </w:t>
      </w:r>
      <w:r w:rsidR="007B7F5E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>, 2019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$  </w:t>
      </w:r>
      <w:r w:rsidR="007B7F5E">
        <w:rPr>
          <w:rFonts w:ascii="Arial" w:hAnsi="Arial" w:cs="Arial"/>
          <w:b/>
          <w:bCs/>
          <w:sz w:val="24"/>
          <w:szCs w:val="24"/>
        </w:rPr>
        <w:t>6,348.93</w:t>
      </w:r>
      <w:proofErr w:type="gramEnd"/>
    </w:p>
    <w:p w14:paraId="7E298C53" w14:textId="1AF94BAF" w:rsidR="006D7503" w:rsidRDefault="006D7503" w:rsidP="00E6049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8D9320B" w14:textId="6F61B60C" w:rsidR="006D7503" w:rsidRDefault="006D7503" w:rsidP="00E6049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291D356" w14:textId="5A6677BD" w:rsidR="006D7503" w:rsidRDefault="00D4155C" w:rsidP="00E60494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Notes:</w:t>
      </w:r>
    </w:p>
    <w:p w14:paraId="280C70CB" w14:textId="004FDB24" w:rsidR="00D4155C" w:rsidRDefault="00D4155C" w:rsidP="00E6049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2969AD2" w14:textId="0FFDAD92" w:rsidR="00D4155C" w:rsidRDefault="00D4155C" w:rsidP="00E60494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The SIR State Bowling Committee checking account was with U.S. Bank during this period.  However, U.S. Bank closed this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branch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so the balance was moved to El Dorado Savings Bank on 8/8/2019.  The next financial report will begin on that date.</w:t>
      </w:r>
    </w:p>
    <w:p w14:paraId="6D46F9CA" w14:textId="56E9AF92" w:rsidR="00D4155C" w:rsidRDefault="00D4155C" w:rsidP="00E6049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E01512C" w14:textId="28AD92DD" w:rsidR="00D4155C" w:rsidRDefault="00D4155C" w:rsidP="00E60494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Respect</w:t>
      </w:r>
      <w:r w:rsidR="003D2AB9">
        <w:rPr>
          <w:rFonts w:ascii="Arial" w:hAnsi="Arial" w:cs="Arial"/>
          <w:b/>
          <w:bCs/>
          <w:sz w:val="24"/>
          <w:szCs w:val="24"/>
        </w:rPr>
        <w:t>fully</w:t>
      </w:r>
      <w:r>
        <w:rPr>
          <w:rFonts w:ascii="Arial" w:hAnsi="Arial" w:cs="Arial"/>
          <w:b/>
          <w:bCs/>
          <w:sz w:val="24"/>
          <w:szCs w:val="24"/>
        </w:rPr>
        <w:t xml:space="preserve"> submitted.</w:t>
      </w:r>
    </w:p>
    <w:p w14:paraId="0196FDC0" w14:textId="77777777" w:rsidR="00D4155C" w:rsidRDefault="00D4155C" w:rsidP="00E6049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E33790E" w14:textId="21E4EB09" w:rsidR="00D4155C" w:rsidRDefault="00D4155C" w:rsidP="00E6049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6197509" w14:textId="77777777" w:rsidR="00AC13DC" w:rsidRDefault="00AC13DC" w:rsidP="00E6049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4FBA443" w14:textId="5A2D246C" w:rsidR="00D4155C" w:rsidRDefault="00D4155C" w:rsidP="00E60494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Russ Salazar, Chairman/Treasurer</w:t>
      </w:r>
    </w:p>
    <w:p w14:paraId="10DB1D74" w14:textId="346B0606" w:rsidR="00D4155C" w:rsidRPr="007A424B" w:rsidRDefault="00D4155C" w:rsidP="00E60494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SIR State Bowling Committee</w:t>
      </w:r>
    </w:p>
    <w:sectPr w:rsidR="00D4155C" w:rsidRPr="007A424B" w:rsidSect="00336F4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4B"/>
    <w:rsid w:val="00186B9E"/>
    <w:rsid w:val="0029129B"/>
    <w:rsid w:val="00336F4B"/>
    <w:rsid w:val="003D2AB9"/>
    <w:rsid w:val="00656DED"/>
    <w:rsid w:val="006D7503"/>
    <w:rsid w:val="007A424B"/>
    <w:rsid w:val="007B7F5E"/>
    <w:rsid w:val="00817DB8"/>
    <w:rsid w:val="00AC13DC"/>
    <w:rsid w:val="00D4155C"/>
    <w:rsid w:val="00E60494"/>
    <w:rsid w:val="00F8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12B28"/>
  <w15:chartTrackingRefBased/>
  <w15:docId w15:val="{4F9A34BB-310A-434D-9A95-98E18BBF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42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Salazar</dc:creator>
  <cp:keywords/>
  <dc:description/>
  <cp:lastModifiedBy>Russell Salazar</cp:lastModifiedBy>
  <cp:revision>3</cp:revision>
  <cp:lastPrinted>2019-09-16T21:09:00Z</cp:lastPrinted>
  <dcterms:created xsi:type="dcterms:W3CDTF">2019-11-09T21:24:00Z</dcterms:created>
  <dcterms:modified xsi:type="dcterms:W3CDTF">2019-11-09T23:01:00Z</dcterms:modified>
</cp:coreProperties>
</file>